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CA0" w:rsidRPr="00B80CA0" w:rsidRDefault="00B80CA0" w:rsidP="00B80CA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CA0">
        <w:rPr>
          <w:rFonts w:ascii="Times New Roman" w:hAnsi="Times New Roman" w:cs="Times New Roman"/>
          <w:b/>
          <w:bCs/>
          <w:sz w:val="24"/>
          <w:szCs w:val="24"/>
        </w:rPr>
        <w:t>Практическая работа № 2 (Часть 2)</w:t>
      </w:r>
    </w:p>
    <w:p w:rsidR="00B80CA0" w:rsidRPr="00B80CA0" w:rsidRDefault="00B80CA0" w:rsidP="00B80CA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CA0">
        <w:rPr>
          <w:rFonts w:ascii="Times New Roman" w:hAnsi="Times New Roman" w:cs="Times New Roman"/>
          <w:sz w:val="24"/>
          <w:szCs w:val="24"/>
        </w:rPr>
        <w:t xml:space="preserve">Раздел программы: 2.2.2. Формы воспитывающей деятельности школьной команды «Школы </w:t>
      </w:r>
      <w:proofErr w:type="spellStart"/>
      <w:r w:rsidRPr="00B80CA0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B80CA0">
        <w:rPr>
          <w:rFonts w:ascii="Times New Roman" w:hAnsi="Times New Roman" w:cs="Times New Roman"/>
          <w:sz w:val="24"/>
          <w:szCs w:val="24"/>
        </w:rPr>
        <w:t xml:space="preserve"> России».</w:t>
      </w:r>
    </w:p>
    <w:p w:rsidR="00B80CA0" w:rsidRPr="00B80CA0" w:rsidRDefault="00B80CA0" w:rsidP="00B80CA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0CA0">
        <w:rPr>
          <w:rFonts w:ascii="Times New Roman" w:hAnsi="Times New Roman" w:cs="Times New Roman"/>
          <w:b/>
          <w:bCs/>
          <w:sz w:val="24"/>
          <w:szCs w:val="24"/>
        </w:rPr>
        <w:t xml:space="preserve">План работы классного руководителя «Школы </w:t>
      </w:r>
      <w:proofErr w:type="spellStart"/>
      <w:r w:rsidRPr="00B80CA0">
        <w:rPr>
          <w:rFonts w:ascii="Times New Roman" w:hAnsi="Times New Roman" w:cs="Times New Roman"/>
          <w:b/>
          <w:bCs/>
          <w:sz w:val="24"/>
          <w:szCs w:val="24"/>
        </w:rPr>
        <w:t>Минпросвещения</w:t>
      </w:r>
      <w:proofErr w:type="spellEnd"/>
      <w:r w:rsidRPr="00B80CA0">
        <w:rPr>
          <w:rFonts w:ascii="Times New Roman" w:hAnsi="Times New Roman" w:cs="Times New Roman"/>
          <w:b/>
          <w:bCs/>
          <w:sz w:val="24"/>
          <w:szCs w:val="24"/>
        </w:rPr>
        <w:t xml:space="preserve"> России»</w:t>
      </w:r>
    </w:p>
    <w:tbl>
      <w:tblPr>
        <w:tblW w:w="15170" w:type="dxa"/>
        <w:tblCellMar>
          <w:left w:w="0" w:type="dxa"/>
          <w:right w:w="0" w:type="dxa"/>
        </w:tblCellMar>
        <w:tblLook w:val="04A0"/>
      </w:tblPr>
      <w:tblGrid>
        <w:gridCol w:w="3445"/>
        <w:gridCol w:w="2267"/>
        <w:gridCol w:w="3795"/>
        <w:gridCol w:w="877"/>
        <w:gridCol w:w="1233"/>
        <w:gridCol w:w="1084"/>
        <w:gridCol w:w="2469"/>
      </w:tblGrid>
      <w:tr w:rsidR="00B80CA0" w:rsidRPr="00B80CA0" w:rsidTr="00CF6749">
        <w:trPr>
          <w:trHeight w:val="20"/>
        </w:trPr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B80CA0" w:rsidRPr="00B80CA0" w:rsidRDefault="00B80CA0" w:rsidP="00CF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Направление внеурочнойдеятельности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B80CA0" w:rsidRPr="00B80CA0" w:rsidRDefault="00B80CA0" w:rsidP="00CF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B80CA0" w:rsidRPr="00B80CA0" w:rsidRDefault="00B80CA0" w:rsidP="00CF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Планируемые результаты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B80CA0" w:rsidRPr="00B80CA0" w:rsidRDefault="00B80CA0" w:rsidP="00CF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1-4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B80CA0" w:rsidRPr="00B80CA0" w:rsidRDefault="00B80CA0" w:rsidP="00CF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5-9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B80CA0" w:rsidRPr="00B80CA0" w:rsidRDefault="00B80CA0" w:rsidP="00CF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10-11</w:t>
            </w:r>
          </w:p>
        </w:tc>
        <w:tc>
          <w:tcPr>
            <w:tcW w:w="2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B80CA0" w:rsidRPr="00B80CA0" w:rsidRDefault="00B80CA0" w:rsidP="00CF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Партнеры</w:t>
            </w: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Информационно просветительские занятия патриотической, нравственной и экологической направленности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Цикл занятий «Разговорыо важном»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становление ценностного отношения к своей Родине – России;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- осознание своей этнокультурной и российской гражданской идентичности; 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сопричастность к прошлому, настоящему и будущему своей страны и родного края;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- уважение к своему и другим народам;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5,6,7,8,9по 1 часу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Приглашаются по желанию, согласно заявленной темы участники со стороны различных организаций и общественных объедений</w:t>
            </w: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Занятия по формированиюфункциональной грамотности обучающихся(</w:t>
            </w:r>
            <w:r w:rsidRPr="00B80CA0">
              <w:rPr>
                <w:rFonts w:ascii="Times New Roman" w:hAnsi="Times New Roman" w:cs="Times New Roman"/>
                <w:bCs/>
                <w:sz w:val="24"/>
                <w:szCs w:val="24"/>
              </w:rPr>
              <w:t>на примере читательской грамотности)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Мастерская речевого творчества</w:t>
            </w:r>
            <w:proofErr w:type="gramStart"/>
            <w:r w:rsidR="00043753">
              <w:rPr>
                <w:rFonts w:ascii="Times New Roman" w:hAnsi="Times New Roman" w:cs="Times New Roman"/>
                <w:sz w:val="24"/>
                <w:szCs w:val="24"/>
              </w:rPr>
              <w:t>«Я</w:t>
            </w:r>
            <w:proofErr w:type="gramEnd"/>
            <w:r w:rsidR="00043753">
              <w:rPr>
                <w:rFonts w:ascii="Times New Roman" w:hAnsi="Times New Roman" w:cs="Times New Roman"/>
                <w:sz w:val="24"/>
                <w:szCs w:val="24"/>
              </w:rPr>
              <w:t xml:space="preserve"> познаю мир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0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Предметные: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понимать значение терминов, определенных программой;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- знать рациональные приемы и способы самостоятельного поиска - овладение методами </w:t>
            </w:r>
            <w:proofErr w:type="spellStart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аналитико</w:t>
            </w:r>
            <w:proofErr w:type="spellEnd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–синтетической переработки информации;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осуществлять поиск нужной информации для выполнения учебной задачи;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высказываться в устной и письменной формах;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владеть основами смыслового чтения текста;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анализировать объекты, выделять главное;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осуществлять синтез (целое из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частей);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Регулятивные универсальные учебные действия 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принимать и сохранять учебную задачу;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планировать свои действия;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осуществлять итоговый и пошаговый контроль;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различать способ и результат действия;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1E3CFF">
              <w:rPr>
                <w:rFonts w:ascii="Times New Roman" w:hAnsi="Times New Roman" w:cs="Times New Roman"/>
                <w:sz w:val="24"/>
                <w:szCs w:val="24"/>
              </w:rPr>
              <w:t xml:space="preserve">,2,3,4 по </w:t>
            </w:r>
          </w:p>
          <w:p w:rsidR="00B80CA0" w:rsidRP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Библиотека и Интернет как источники информационных ресурсов</w:t>
            </w: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Курс «Грамотный читатель» (смысловое чтение) </w:t>
            </w:r>
          </w:p>
        </w:tc>
        <w:tc>
          <w:tcPr>
            <w:tcW w:w="40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80CA0" w:rsidRPr="00B80CA0">
              <w:rPr>
                <w:rFonts w:ascii="Times New Roman" w:hAnsi="Times New Roman" w:cs="Times New Roman"/>
                <w:sz w:val="24"/>
                <w:szCs w:val="24"/>
              </w:rPr>
              <w:t>(1 час)</w:t>
            </w:r>
          </w:p>
          <w:p w:rsidR="001E3CFF" w:rsidRP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На пути к ОГЭ»</w:t>
            </w:r>
          </w:p>
        </w:tc>
        <w:tc>
          <w:tcPr>
            <w:tcW w:w="40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80CA0" w:rsidRPr="00B80CA0">
              <w:rPr>
                <w:rFonts w:ascii="Times New Roman" w:hAnsi="Times New Roman" w:cs="Times New Roman"/>
                <w:sz w:val="24"/>
                <w:szCs w:val="24"/>
              </w:rPr>
              <w:t>(1 час)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«Тайны </w:t>
            </w:r>
            <w:r w:rsidR="00B80CA0"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языка»</w:t>
            </w:r>
          </w:p>
        </w:tc>
        <w:tc>
          <w:tcPr>
            <w:tcW w:w="40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80CA0" w:rsidRPr="00B80CA0">
              <w:rPr>
                <w:rFonts w:ascii="Times New Roman" w:hAnsi="Times New Roman" w:cs="Times New Roman"/>
                <w:sz w:val="24"/>
                <w:szCs w:val="24"/>
              </w:rPr>
              <w:t>(1 час)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«ЕГЭ на «5»</w:t>
            </w:r>
          </w:p>
        </w:tc>
        <w:tc>
          <w:tcPr>
            <w:tcW w:w="40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(1 час)</w:t>
            </w:r>
          </w:p>
        </w:tc>
        <w:tc>
          <w:tcPr>
            <w:tcW w:w="2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A0" w:rsidRPr="00B80CA0" w:rsidTr="00B80CA0">
        <w:trPr>
          <w:trHeight w:val="2856"/>
        </w:trPr>
        <w:tc>
          <w:tcPr>
            <w:tcW w:w="26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Занятия, </w:t>
            </w:r>
            <w:proofErr w:type="spellStart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направленныена</w:t>
            </w:r>
            <w:proofErr w:type="spellEnd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удовлетворение </w:t>
            </w:r>
            <w:proofErr w:type="spellStart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 и потребностей обучающихся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Агропоколение</w:t>
            </w:r>
            <w:proofErr w:type="spellEnd"/>
            <w:r w:rsidR="00B80CA0" w:rsidRPr="00B80CA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C66C5" w:rsidRP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результаты: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готовность к выполнению обязанностей гражданина и реализации его прав, уважение прав, свобод и законных интересов других людей, с которыми школьникам предстоит взаимодействовать в рамках реализации программы «Профориентация»;</w:t>
            </w:r>
          </w:p>
          <w:p w:rsidR="00B80CA0" w:rsidRPr="00B80CA0" w:rsidRDefault="00B80CA0" w:rsidP="00B80CA0">
            <w:p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- ценностное отношение к достижениям своей Родины — России, к науке, искусству, спорту, технологиям, боевым подвигам и трудовым достижениям народа, с которыми школьники будут знакомиться в ходе </w:t>
            </w:r>
            <w:proofErr w:type="spellStart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экскурсий на предприятия своего региона.</w:t>
            </w:r>
          </w:p>
          <w:p w:rsidR="004A1C94" w:rsidRPr="00B80CA0" w:rsidRDefault="00CF6749" w:rsidP="00B80CA0">
            <w:pPr>
              <w:numPr>
                <w:ilvl w:val="0"/>
                <w:numId w:val="1"/>
              </w:numPr>
              <w:tabs>
                <w:tab w:val="left" w:pos="28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осознание важности свободы и необходимости брать на себя ответственность в ситуации подготовки к выбору будущей профессии.</w:t>
            </w:r>
          </w:p>
          <w:p w:rsidR="00B80CA0" w:rsidRPr="00B80CA0" w:rsidRDefault="00B80CA0" w:rsidP="00B80CA0">
            <w:p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результаты:</w:t>
            </w:r>
          </w:p>
          <w:p w:rsidR="00B80CA0" w:rsidRPr="00B80CA0" w:rsidRDefault="00B80CA0" w:rsidP="00B80CA0">
            <w:p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- выявлять дефицит информации о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той или иной профессии, необходимой для полноты представлений о ней, и находить способы для решения возникшей проблемы;</w:t>
            </w:r>
          </w:p>
          <w:p w:rsidR="00B80CA0" w:rsidRPr="00B80CA0" w:rsidRDefault="00B80CA0" w:rsidP="00B80CA0">
            <w:p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- использовать вопросы как инструмент для познания будущей профессии;</w:t>
            </w:r>
          </w:p>
          <w:p w:rsidR="004A1C94" w:rsidRPr="00B80CA0" w:rsidRDefault="00CF6749" w:rsidP="00B80CA0">
            <w:pPr>
              <w:numPr>
                <w:ilvl w:val="0"/>
                <w:numId w:val="2"/>
              </w:numPr>
              <w:tabs>
                <w:tab w:val="left" w:pos="28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прогнозировать возможное дальнейшее развитие процессов, событий и их последствия, связанные с выбором будущей профессии;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 результаты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- Освоение программы основного общего образования представлены с учётом специфики содержания предметных областей, затрагиваемых в ходе </w:t>
            </w:r>
            <w:proofErr w:type="spellStart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школьников.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5,6,7,8,9по 1 часу)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1C94" w:rsidRPr="00B80CA0" w:rsidRDefault="00CF6749" w:rsidP="00B80CA0">
            <w:pPr>
              <w:numPr>
                <w:ilvl w:val="0"/>
                <w:numId w:val="3"/>
              </w:numPr>
              <w:tabs>
                <w:tab w:val="clear" w:pos="720"/>
                <w:tab w:val="num" w:pos="279"/>
              </w:tabs>
              <w:spacing w:after="0" w:line="240" w:lineRule="auto"/>
              <w:ind w:left="-5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Приглашаются по желанию, согласно заявленной темы участники со стороны различных организаций общественных и объедений</w:t>
            </w:r>
          </w:p>
          <w:p w:rsidR="00B80CA0" w:rsidRPr="00B80CA0" w:rsidRDefault="00B80CA0" w:rsidP="00B80CA0">
            <w:pPr>
              <w:tabs>
                <w:tab w:val="num" w:pos="279"/>
              </w:tabs>
              <w:spacing w:after="0" w:line="240" w:lineRule="auto"/>
              <w:ind w:left="-5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2. интернет ресурсы</w:t>
            </w: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«Я-гражданин России»</w:t>
            </w:r>
          </w:p>
          <w:p w:rsidR="001E3CFF" w:rsidRP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«Гражданином быть обязан»</w:t>
            </w:r>
          </w:p>
        </w:tc>
        <w:tc>
          <w:tcPr>
            <w:tcW w:w="40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7(1час)</w:t>
            </w:r>
          </w:p>
          <w:p w:rsidR="001E3CFF" w:rsidRP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8(1час)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Занятия, направленныена удовлетворение интересови потребностей обучающихсяв творческом и физическом развитии, помощь в самореализации, раскрытии и развитии способностей и талантов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</w:t>
            </w:r>
            <w:r w:rsidR="005C66C5">
              <w:rPr>
                <w:rFonts w:ascii="Times New Roman" w:hAnsi="Times New Roman" w:cs="Times New Roman"/>
                <w:sz w:val="24"/>
                <w:szCs w:val="24"/>
              </w:rPr>
              <w:t>ный клуб» Юность России-футбол»</w:t>
            </w:r>
          </w:p>
        </w:tc>
        <w:tc>
          <w:tcPr>
            <w:tcW w:w="40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сформировать у обучающихся основ здорового образа жизни, развитие творческой самостоятельности посредством освоения двигательной деятельности.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сформировать коммуникативную,этическую, социальную компетентностьобучающихся.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(1час)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1. Приглашаются по желанию, согласно заявленной темы участники со стороны различных организаций общественных и объедений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2. интернет ресурсы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3. музеи, театры, спортивные центры и т.д.</w:t>
            </w: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«Театральная студия </w:t>
            </w:r>
            <w:r w:rsidR="00B80CA0" w:rsidRPr="00B80CA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0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5,6,</w:t>
            </w:r>
          </w:p>
          <w:p w:rsidR="00B80CA0" w:rsidRP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(по 1 часу</w:t>
            </w:r>
            <w:r w:rsidR="00B80CA0"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«Уроки творчества»</w:t>
            </w:r>
          </w:p>
        </w:tc>
        <w:tc>
          <w:tcPr>
            <w:tcW w:w="40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10,</w:t>
            </w:r>
            <w:r w:rsidR="00B80CA0" w:rsidRPr="00B80CA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(1 час)</w:t>
            </w:r>
          </w:p>
        </w:tc>
        <w:tc>
          <w:tcPr>
            <w:tcW w:w="2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Занятия, направленные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на удовлетворение соц. интересов и потребностей обучающихся, на педагог.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сопровождение деятельности социально ориентированных ученических сообществ, детских общественныхобъединений, органовученического самоуправления, на организацию совместнос обучающимися комплексамероприятий воспитательнойнаправленности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04375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«Беседы с психологом</w:t>
            </w:r>
            <w:r w:rsidR="00B80CA0"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40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- удовлетворение интересов и потребностей учащихся в самореализации, раскрытии и развитии, способностей и талантов,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потребностей и интересов;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раскрытие творческих способностей школьников,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развитие важных для жизни подрастающего человека социальныхумений - заботиться о других, организовывать свою собственную деятельность, лидироватьи подчиняться, брать на себя инициативу и нести ответственность, отстаивать свою точкузрения и принимать другие точки зрения.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5-9</w:t>
            </w:r>
            <w:r w:rsidR="00B80CA0"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(1 час)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Приглашаются по желанию, согласно заявленной темы участники со стороны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различных организаций общественных и объедений, </w:t>
            </w:r>
            <w:proofErr w:type="spellStart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медийные</w:t>
            </w:r>
            <w:proofErr w:type="spellEnd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личности.</w:t>
            </w: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«Юный эколог»</w:t>
            </w:r>
          </w:p>
        </w:tc>
        <w:tc>
          <w:tcPr>
            <w:tcW w:w="40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B80CA0"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(1 час)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0CA0" w:rsidRPr="00B80CA0" w:rsidRDefault="00B80CA0" w:rsidP="00B80CA0"/>
    <w:p w:rsidR="0030413E" w:rsidRDefault="00DE0AD9"/>
    <w:sectPr w:rsidR="0030413E" w:rsidSect="00CF6749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D4161"/>
    <w:multiLevelType w:val="hybridMultilevel"/>
    <w:tmpl w:val="BE7A00C2"/>
    <w:lvl w:ilvl="0" w:tplc="6DC459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749C5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EE042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2E935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D686B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7081E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16D80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DE3E4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481AC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62C4843"/>
    <w:multiLevelType w:val="hybridMultilevel"/>
    <w:tmpl w:val="F3129D78"/>
    <w:lvl w:ilvl="0" w:tplc="B1267A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626EC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70FC3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12AA1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F0276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02F7A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A201B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147B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82D0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C2225C0"/>
    <w:multiLevelType w:val="hybridMultilevel"/>
    <w:tmpl w:val="F80EB8F2"/>
    <w:lvl w:ilvl="0" w:tplc="8CA40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2221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A84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DE29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7487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F661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A662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5ECE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E676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0CA0"/>
    <w:rsid w:val="00043753"/>
    <w:rsid w:val="001E3CFF"/>
    <w:rsid w:val="004A1C94"/>
    <w:rsid w:val="005C66C5"/>
    <w:rsid w:val="006912A1"/>
    <w:rsid w:val="00771226"/>
    <w:rsid w:val="00A43B9B"/>
    <w:rsid w:val="00B80CA0"/>
    <w:rsid w:val="00CF6749"/>
    <w:rsid w:val="00DE0A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2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6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144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04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505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Lydmila</dc:creator>
  <cp:keywords/>
  <dc:description/>
  <cp:lastModifiedBy>renatabdulkerimov333@outlook.com</cp:lastModifiedBy>
  <cp:revision>5</cp:revision>
  <dcterms:created xsi:type="dcterms:W3CDTF">2022-10-11T10:07:00Z</dcterms:created>
  <dcterms:modified xsi:type="dcterms:W3CDTF">2022-11-23T18:52:00Z</dcterms:modified>
</cp:coreProperties>
</file>